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94" w:firstLineChars="115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鉴定评估收费</w:t>
      </w:r>
      <w:r>
        <w:rPr>
          <w:rFonts w:hint="eastAsia"/>
          <w:b/>
          <w:bCs/>
          <w:sz w:val="32"/>
          <w:szCs w:val="32"/>
        </w:rPr>
        <w:t>协议书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一、正文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单位（独立法人）：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           公司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名称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           法人代表：            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           统一社会信用代码：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乙方：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单位（独立法人）：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临沂易安价格评估有限公司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           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法人代表：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蔡永嘉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    联系电话：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13954959610</w:t>
      </w:r>
    </w:p>
    <w:p>
      <w:pPr>
        <w:ind w:firstLine="640" w:firstLineChars="200"/>
        <w:rPr>
          <w:rFonts w:hint="default" w:ascii="仿宋_GB2312" w:hAnsi="仿宋_GB2312" w:eastAsia="仿宋_GB2312" w:cs="仿宋_GB2312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统一社会信用代码：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91371324MA3EM3EM6T22W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承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_______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人民法院［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20  ］____法技字第____号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鉴定委托，对</w:t>
      </w:r>
      <w:bookmarkStart w:id="1" w:name="_GoBack"/>
      <w:bookmarkEnd w:id="1"/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_____________________________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一案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______________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进行评估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根据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《山东省司法鉴定收费管理办法》和《山东省司法鉴定指导收费标准（试行）》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的要求，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zh-TW"/>
        </w:rPr>
        <w:t>同时参考（</w:t>
      </w:r>
      <w:bookmarkStart w:id="0" w:name="OLE_LINK1"/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zh-TW"/>
        </w:rPr>
        <w:t>鲁保中协【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2011】66号公估收费标准</w:t>
      </w:r>
      <w:bookmarkEnd w:id="0"/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）以及结合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鉴定评估涉及多学科、多领域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鉴定难度大，是行业内公认的复杂疑难鉴定事项，部分收费项目国家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暂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无明确规定，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因此我司除了根据以上要求外，再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参照国内鉴定评估机构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普遍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做法，实行协商收费，预计收费总计人民币：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,大写_______________圆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具体收费明细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如下（单位：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）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2"/>
        <w:gridCol w:w="1630"/>
        <w:gridCol w:w="1246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收费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收费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收费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收费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收费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委托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0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0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经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方同意，在确认认缴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鉴定评估费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额度后，在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个工作日之内，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将鉴定评估费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支付至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临沂易安价格评估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有限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公司账户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开户行：中国民生银行股份有限公司临沂兰山支行，账户名：临沂易安价格评估有限公司，账号：154141105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上之后，即视为本协议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生效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温馨提示：以上非国家强制性收费项目，当事人如有异议可拒绝缴费，如缴费，视为同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意本协议书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协议变更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、根据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《山东省司法鉴定收费管理办法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和收费标准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第七条，司</w:t>
      </w:r>
      <w:r>
        <w:rPr>
          <w:rFonts w:hint="default" w:ascii="仿宋_GB2312" w:hAnsi="仿宋_GB2312" w:eastAsia="仿宋_GB2312" w:cs="仿宋_GB2312"/>
          <w:spacing w:val="20"/>
          <w:sz w:val="28"/>
          <w:szCs w:val="28"/>
        </w:rPr>
        <w:t>法鉴定机构因鉴定活动需要，异地实施鉴定、提取鉴定材料发生的相关费用，应当与付费当事人协商一致，由付费当事人另行支付。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因不可抗力，造成本协议无法履行的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，需要变更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保证和承诺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1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方保证，本协议所提供的一切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鉴定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资料均是真实、有效、完整的，如有虚报，愿承担相应的法律责任。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甲乙双方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保证，公司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任何鉴定人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不得单独或以任何形式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收取本协议以外的费用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违约责任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1、本协议生效后，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方应按本协议的规定全面、适当、及时地履行其义务及约定，若本协议的任何一方违反本协议约定的条款，均构成违约。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方同意，除本协议另有约定之外，本协议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不得擅自改动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：协议效力及其他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1、协议未尽事宜，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方可另行签署补充文件，补充文件与本协议是一个不可分割的整体，并与本协议具有同等法律效力。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2、本协议自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方签字、盖章后成立并生效。本协议用中文书写，一式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方各持一份，各份具有同等法律效力。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3、本协议的签订地为：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 xml:space="preserve">____________________________________。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争议解决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1、本协议的效力、解释及履行均适用中华人民共和国法律。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方在执行本协议中发生的一切争执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首先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应通过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方友好协商解决。如果协商不成，任何一方可向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临沂市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人民法院提起诉讼或者仲裁调解。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协议期限：协议期限为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30天,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自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日起至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日止。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超过该期限或者鉴定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评估报告书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送达到委托人后，甲乙双方均不得追究收费事项。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协议各方签署（对以上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 xml:space="preserve"> 2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页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项协议内容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，甲乙双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方认可同意后签字或盖章生效）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乙方：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 xml:space="preserve">临沂易安价格评估有限公司           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年   月   日</w:t>
      </w:r>
    </w:p>
    <w:p>
      <w:pPr>
        <w:ind w:firstLine="64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ab/>
      </w:r>
    </w:p>
    <w:sectPr>
      <w:head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129C"/>
    <w:rsid w:val="00004383"/>
    <w:rsid w:val="00012D41"/>
    <w:rsid w:val="00017E50"/>
    <w:rsid w:val="000231D0"/>
    <w:rsid w:val="00031F9E"/>
    <w:rsid w:val="000335DF"/>
    <w:rsid w:val="00034CBA"/>
    <w:rsid w:val="000431CE"/>
    <w:rsid w:val="00043759"/>
    <w:rsid w:val="00053333"/>
    <w:rsid w:val="00053747"/>
    <w:rsid w:val="00055DFA"/>
    <w:rsid w:val="00055FBE"/>
    <w:rsid w:val="00056F71"/>
    <w:rsid w:val="0005794D"/>
    <w:rsid w:val="00061148"/>
    <w:rsid w:val="0006238C"/>
    <w:rsid w:val="000638EF"/>
    <w:rsid w:val="00065B3E"/>
    <w:rsid w:val="00067F83"/>
    <w:rsid w:val="000706C0"/>
    <w:rsid w:val="00071AB9"/>
    <w:rsid w:val="00076104"/>
    <w:rsid w:val="000804F4"/>
    <w:rsid w:val="000825D4"/>
    <w:rsid w:val="00082861"/>
    <w:rsid w:val="000923C4"/>
    <w:rsid w:val="000926FC"/>
    <w:rsid w:val="000928C8"/>
    <w:rsid w:val="000A0368"/>
    <w:rsid w:val="000A0BD0"/>
    <w:rsid w:val="000A1C19"/>
    <w:rsid w:val="000A1C7A"/>
    <w:rsid w:val="000A2E6A"/>
    <w:rsid w:val="000A35E7"/>
    <w:rsid w:val="000A6CB5"/>
    <w:rsid w:val="000B118F"/>
    <w:rsid w:val="000B40ED"/>
    <w:rsid w:val="000B5AAD"/>
    <w:rsid w:val="000C7725"/>
    <w:rsid w:val="000D295A"/>
    <w:rsid w:val="000D2988"/>
    <w:rsid w:val="000D3CF9"/>
    <w:rsid w:val="000D4C64"/>
    <w:rsid w:val="000D63C4"/>
    <w:rsid w:val="000E0F25"/>
    <w:rsid w:val="000E3227"/>
    <w:rsid w:val="000E56BB"/>
    <w:rsid w:val="000F02B3"/>
    <w:rsid w:val="000F1137"/>
    <w:rsid w:val="000F29BD"/>
    <w:rsid w:val="000F4E1D"/>
    <w:rsid w:val="000F5A0F"/>
    <w:rsid w:val="000F7215"/>
    <w:rsid w:val="0010207F"/>
    <w:rsid w:val="00102086"/>
    <w:rsid w:val="00106214"/>
    <w:rsid w:val="001120F8"/>
    <w:rsid w:val="0011672C"/>
    <w:rsid w:val="00121985"/>
    <w:rsid w:val="00122079"/>
    <w:rsid w:val="00122FAB"/>
    <w:rsid w:val="00124C8E"/>
    <w:rsid w:val="001258BB"/>
    <w:rsid w:val="001268E5"/>
    <w:rsid w:val="00126B3B"/>
    <w:rsid w:val="00127E24"/>
    <w:rsid w:val="001305E0"/>
    <w:rsid w:val="001324DA"/>
    <w:rsid w:val="00140DAC"/>
    <w:rsid w:val="00164D94"/>
    <w:rsid w:val="0017065C"/>
    <w:rsid w:val="00174800"/>
    <w:rsid w:val="001764AA"/>
    <w:rsid w:val="00176D63"/>
    <w:rsid w:val="001808C9"/>
    <w:rsid w:val="00182DEA"/>
    <w:rsid w:val="001839FF"/>
    <w:rsid w:val="001867FB"/>
    <w:rsid w:val="00196185"/>
    <w:rsid w:val="00197FE2"/>
    <w:rsid w:val="001A2F05"/>
    <w:rsid w:val="001A5271"/>
    <w:rsid w:val="001A5C93"/>
    <w:rsid w:val="001A6E1D"/>
    <w:rsid w:val="001B08C1"/>
    <w:rsid w:val="001B0F16"/>
    <w:rsid w:val="001B10D0"/>
    <w:rsid w:val="001B18E4"/>
    <w:rsid w:val="001B2290"/>
    <w:rsid w:val="001B2F2D"/>
    <w:rsid w:val="001B7BA9"/>
    <w:rsid w:val="001C01BA"/>
    <w:rsid w:val="001C4504"/>
    <w:rsid w:val="001C72A9"/>
    <w:rsid w:val="001C7602"/>
    <w:rsid w:val="001D6F39"/>
    <w:rsid w:val="001E132A"/>
    <w:rsid w:val="001E2139"/>
    <w:rsid w:val="001E238F"/>
    <w:rsid w:val="001E3D46"/>
    <w:rsid w:val="001E7BA9"/>
    <w:rsid w:val="001F1CE8"/>
    <w:rsid w:val="001F4C5C"/>
    <w:rsid w:val="001F59CA"/>
    <w:rsid w:val="001F7526"/>
    <w:rsid w:val="00202E73"/>
    <w:rsid w:val="00203F91"/>
    <w:rsid w:val="002050CE"/>
    <w:rsid w:val="0020734A"/>
    <w:rsid w:val="00212D25"/>
    <w:rsid w:val="00212F92"/>
    <w:rsid w:val="00215BE2"/>
    <w:rsid w:val="002219F1"/>
    <w:rsid w:val="002226CA"/>
    <w:rsid w:val="002276FD"/>
    <w:rsid w:val="00227E3E"/>
    <w:rsid w:val="00230349"/>
    <w:rsid w:val="00230DF5"/>
    <w:rsid w:val="00235FFD"/>
    <w:rsid w:val="00236965"/>
    <w:rsid w:val="00242DCA"/>
    <w:rsid w:val="00243252"/>
    <w:rsid w:val="00247941"/>
    <w:rsid w:val="00253880"/>
    <w:rsid w:val="00253AEC"/>
    <w:rsid w:val="002548D7"/>
    <w:rsid w:val="0025559C"/>
    <w:rsid w:val="00255EBD"/>
    <w:rsid w:val="002634E5"/>
    <w:rsid w:val="002642C0"/>
    <w:rsid w:val="00264CF2"/>
    <w:rsid w:val="00265426"/>
    <w:rsid w:val="00267EE4"/>
    <w:rsid w:val="00272FF7"/>
    <w:rsid w:val="0027308C"/>
    <w:rsid w:val="00274B95"/>
    <w:rsid w:val="002759F3"/>
    <w:rsid w:val="00282F80"/>
    <w:rsid w:val="002844CF"/>
    <w:rsid w:val="002845CF"/>
    <w:rsid w:val="00284950"/>
    <w:rsid w:val="0029167D"/>
    <w:rsid w:val="00294B34"/>
    <w:rsid w:val="00295D05"/>
    <w:rsid w:val="00296395"/>
    <w:rsid w:val="002A0BE4"/>
    <w:rsid w:val="002A3F60"/>
    <w:rsid w:val="002A4A70"/>
    <w:rsid w:val="002A4D18"/>
    <w:rsid w:val="002A5DC7"/>
    <w:rsid w:val="002A6731"/>
    <w:rsid w:val="002A74F1"/>
    <w:rsid w:val="002B7922"/>
    <w:rsid w:val="002C0AF3"/>
    <w:rsid w:val="002C1963"/>
    <w:rsid w:val="002C31DF"/>
    <w:rsid w:val="002D03C9"/>
    <w:rsid w:val="002D7937"/>
    <w:rsid w:val="002D7D65"/>
    <w:rsid w:val="002E0E7B"/>
    <w:rsid w:val="002E0F8B"/>
    <w:rsid w:val="002E1C0F"/>
    <w:rsid w:val="002E5C34"/>
    <w:rsid w:val="002E60AC"/>
    <w:rsid w:val="002E6517"/>
    <w:rsid w:val="002F1B7D"/>
    <w:rsid w:val="002F4649"/>
    <w:rsid w:val="002F4F10"/>
    <w:rsid w:val="002F5F8E"/>
    <w:rsid w:val="00301461"/>
    <w:rsid w:val="0030173B"/>
    <w:rsid w:val="00302999"/>
    <w:rsid w:val="0030319A"/>
    <w:rsid w:val="00303699"/>
    <w:rsid w:val="003046A1"/>
    <w:rsid w:val="00311487"/>
    <w:rsid w:val="003143FE"/>
    <w:rsid w:val="00315BF3"/>
    <w:rsid w:val="003175A5"/>
    <w:rsid w:val="003179B2"/>
    <w:rsid w:val="00323005"/>
    <w:rsid w:val="003240A0"/>
    <w:rsid w:val="003250C6"/>
    <w:rsid w:val="00325269"/>
    <w:rsid w:val="00325EF7"/>
    <w:rsid w:val="00327CA9"/>
    <w:rsid w:val="00331FC0"/>
    <w:rsid w:val="00334EC7"/>
    <w:rsid w:val="00336348"/>
    <w:rsid w:val="00336F21"/>
    <w:rsid w:val="0033718E"/>
    <w:rsid w:val="00341581"/>
    <w:rsid w:val="00351762"/>
    <w:rsid w:val="00352266"/>
    <w:rsid w:val="0035263D"/>
    <w:rsid w:val="00352715"/>
    <w:rsid w:val="00357385"/>
    <w:rsid w:val="00357EE5"/>
    <w:rsid w:val="003607BD"/>
    <w:rsid w:val="00360CD2"/>
    <w:rsid w:val="003641C4"/>
    <w:rsid w:val="00370469"/>
    <w:rsid w:val="00377119"/>
    <w:rsid w:val="003802F8"/>
    <w:rsid w:val="00383071"/>
    <w:rsid w:val="0038325F"/>
    <w:rsid w:val="00385DB0"/>
    <w:rsid w:val="003902AD"/>
    <w:rsid w:val="00390EE2"/>
    <w:rsid w:val="00395A36"/>
    <w:rsid w:val="00395B1F"/>
    <w:rsid w:val="003A462B"/>
    <w:rsid w:val="003A7482"/>
    <w:rsid w:val="003A760A"/>
    <w:rsid w:val="003B27AA"/>
    <w:rsid w:val="003B3616"/>
    <w:rsid w:val="003B4C91"/>
    <w:rsid w:val="003B5079"/>
    <w:rsid w:val="003B6A81"/>
    <w:rsid w:val="003B7DAC"/>
    <w:rsid w:val="003C2EAF"/>
    <w:rsid w:val="003C390D"/>
    <w:rsid w:val="003C5024"/>
    <w:rsid w:val="003C53AA"/>
    <w:rsid w:val="003D2395"/>
    <w:rsid w:val="003D2A0B"/>
    <w:rsid w:val="003D6B6A"/>
    <w:rsid w:val="003E2324"/>
    <w:rsid w:val="003E269B"/>
    <w:rsid w:val="003E3038"/>
    <w:rsid w:val="003F1504"/>
    <w:rsid w:val="003F1E0D"/>
    <w:rsid w:val="003F3E1C"/>
    <w:rsid w:val="003F4066"/>
    <w:rsid w:val="003F604A"/>
    <w:rsid w:val="00400072"/>
    <w:rsid w:val="0040258A"/>
    <w:rsid w:val="0040485D"/>
    <w:rsid w:val="0040533A"/>
    <w:rsid w:val="00407FE3"/>
    <w:rsid w:val="0041498C"/>
    <w:rsid w:val="0042227A"/>
    <w:rsid w:val="004232B8"/>
    <w:rsid w:val="004235CE"/>
    <w:rsid w:val="004262E2"/>
    <w:rsid w:val="00427D09"/>
    <w:rsid w:val="00430081"/>
    <w:rsid w:val="004311C3"/>
    <w:rsid w:val="004319FD"/>
    <w:rsid w:val="00432538"/>
    <w:rsid w:val="004340E3"/>
    <w:rsid w:val="00440CA7"/>
    <w:rsid w:val="00443463"/>
    <w:rsid w:val="00446A75"/>
    <w:rsid w:val="0045134D"/>
    <w:rsid w:val="00455D7C"/>
    <w:rsid w:val="0045673C"/>
    <w:rsid w:val="004607AA"/>
    <w:rsid w:val="00461CA1"/>
    <w:rsid w:val="00461E87"/>
    <w:rsid w:val="00463327"/>
    <w:rsid w:val="00465B70"/>
    <w:rsid w:val="00466790"/>
    <w:rsid w:val="00467AB7"/>
    <w:rsid w:val="00474426"/>
    <w:rsid w:val="00476946"/>
    <w:rsid w:val="00477562"/>
    <w:rsid w:val="00477CA9"/>
    <w:rsid w:val="00480495"/>
    <w:rsid w:val="00486832"/>
    <w:rsid w:val="00486E3A"/>
    <w:rsid w:val="00493BA9"/>
    <w:rsid w:val="00495435"/>
    <w:rsid w:val="00496840"/>
    <w:rsid w:val="004A204D"/>
    <w:rsid w:val="004A4683"/>
    <w:rsid w:val="004A6510"/>
    <w:rsid w:val="004A74D6"/>
    <w:rsid w:val="004B2459"/>
    <w:rsid w:val="004B48E5"/>
    <w:rsid w:val="004B59EA"/>
    <w:rsid w:val="004C34DC"/>
    <w:rsid w:val="004C6E09"/>
    <w:rsid w:val="004D64A4"/>
    <w:rsid w:val="004D795C"/>
    <w:rsid w:val="004E0DC4"/>
    <w:rsid w:val="004E3D30"/>
    <w:rsid w:val="004E5150"/>
    <w:rsid w:val="004E6F0A"/>
    <w:rsid w:val="004F2986"/>
    <w:rsid w:val="004F79B4"/>
    <w:rsid w:val="00502ECB"/>
    <w:rsid w:val="005068CC"/>
    <w:rsid w:val="00510091"/>
    <w:rsid w:val="00511B8C"/>
    <w:rsid w:val="00514CBD"/>
    <w:rsid w:val="005225A3"/>
    <w:rsid w:val="00524C17"/>
    <w:rsid w:val="00527297"/>
    <w:rsid w:val="00527D4B"/>
    <w:rsid w:val="00541DF9"/>
    <w:rsid w:val="00542634"/>
    <w:rsid w:val="00546A1D"/>
    <w:rsid w:val="005475E9"/>
    <w:rsid w:val="00552D0A"/>
    <w:rsid w:val="00555F44"/>
    <w:rsid w:val="00560D24"/>
    <w:rsid w:val="0056249C"/>
    <w:rsid w:val="00565CB7"/>
    <w:rsid w:val="00570717"/>
    <w:rsid w:val="00570C2D"/>
    <w:rsid w:val="005732B8"/>
    <w:rsid w:val="00574D52"/>
    <w:rsid w:val="0057556F"/>
    <w:rsid w:val="00575BC8"/>
    <w:rsid w:val="0058073F"/>
    <w:rsid w:val="005814D5"/>
    <w:rsid w:val="0058518C"/>
    <w:rsid w:val="00585B4C"/>
    <w:rsid w:val="00596483"/>
    <w:rsid w:val="005A5375"/>
    <w:rsid w:val="005A5820"/>
    <w:rsid w:val="005A7DB1"/>
    <w:rsid w:val="005B21EE"/>
    <w:rsid w:val="005B3779"/>
    <w:rsid w:val="005B5678"/>
    <w:rsid w:val="005B6941"/>
    <w:rsid w:val="005C2D83"/>
    <w:rsid w:val="005C45D5"/>
    <w:rsid w:val="005C58B7"/>
    <w:rsid w:val="005D6D65"/>
    <w:rsid w:val="005E091F"/>
    <w:rsid w:val="005E3FFF"/>
    <w:rsid w:val="005E5BAA"/>
    <w:rsid w:val="005E60A2"/>
    <w:rsid w:val="005E6A74"/>
    <w:rsid w:val="005F0107"/>
    <w:rsid w:val="005F2407"/>
    <w:rsid w:val="005F72C1"/>
    <w:rsid w:val="00601253"/>
    <w:rsid w:val="00607680"/>
    <w:rsid w:val="00610360"/>
    <w:rsid w:val="0061191B"/>
    <w:rsid w:val="00611DDF"/>
    <w:rsid w:val="00614363"/>
    <w:rsid w:val="00616E2A"/>
    <w:rsid w:val="00617BEF"/>
    <w:rsid w:val="00620AFD"/>
    <w:rsid w:val="00621F03"/>
    <w:rsid w:val="0062229A"/>
    <w:rsid w:val="00622CCB"/>
    <w:rsid w:val="0062348C"/>
    <w:rsid w:val="006236C8"/>
    <w:rsid w:val="00627C3A"/>
    <w:rsid w:val="00635222"/>
    <w:rsid w:val="006429DD"/>
    <w:rsid w:val="006449CD"/>
    <w:rsid w:val="00646BE3"/>
    <w:rsid w:val="006502F1"/>
    <w:rsid w:val="00650B03"/>
    <w:rsid w:val="006532BA"/>
    <w:rsid w:val="00653A9C"/>
    <w:rsid w:val="00654632"/>
    <w:rsid w:val="00655DFA"/>
    <w:rsid w:val="00657948"/>
    <w:rsid w:val="00662703"/>
    <w:rsid w:val="00665B3A"/>
    <w:rsid w:val="006662FB"/>
    <w:rsid w:val="00666DEE"/>
    <w:rsid w:val="00667F96"/>
    <w:rsid w:val="00675062"/>
    <w:rsid w:val="006775E9"/>
    <w:rsid w:val="00680CE8"/>
    <w:rsid w:val="006819A1"/>
    <w:rsid w:val="00682FC7"/>
    <w:rsid w:val="0068374D"/>
    <w:rsid w:val="00685C42"/>
    <w:rsid w:val="0068662E"/>
    <w:rsid w:val="0068778F"/>
    <w:rsid w:val="006939DC"/>
    <w:rsid w:val="00695AFC"/>
    <w:rsid w:val="00696A6D"/>
    <w:rsid w:val="00697937"/>
    <w:rsid w:val="006A44E1"/>
    <w:rsid w:val="006A516B"/>
    <w:rsid w:val="006A5330"/>
    <w:rsid w:val="006A6070"/>
    <w:rsid w:val="006A6A1F"/>
    <w:rsid w:val="006A7077"/>
    <w:rsid w:val="006B0EF2"/>
    <w:rsid w:val="006B389B"/>
    <w:rsid w:val="006B4ACE"/>
    <w:rsid w:val="006C0D92"/>
    <w:rsid w:val="006D37CB"/>
    <w:rsid w:val="006D4A70"/>
    <w:rsid w:val="006D786E"/>
    <w:rsid w:val="006E2FF7"/>
    <w:rsid w:val="006E73BB"/>
    <w:rsid w:val="006F00CC"/>
    <w:rsid w:val="006F2FB6"/>
    <w:rsid w:val="00700440"/>
    <w:rsid w:val="007029CA"/>
    <w:rsid w:val="007031C9"/>
    <w:rsid w:val="00703A23"/>
    <w:rsid w:val="00706FDF"/>
    <w:rsid w:val="00710759"/>
    <w:rsid w:val="00713A0C"/>
    <w:rsid w:val="007175C2"/>
    <w:rsid w:val="007205D9"/>
    <w:rsid w:val="0072186D"/>
    <w:rsid w:val="0072451E"/>
    <w:rsid w:val="00726F1D"/>
    <w:rsid w:val="00730EF8"/>
    <w:rsid w:val="00734B12"/>
    <w:rsid w:val="00735EDC"/>
    <w:rsid w:val="0074026C"/>
    <w:rsid w:val="00752A03"/>
    <w:rsid w:val="00753E09"/>
    <w:rsid w:val="007558FC"/>
    <w:rsid w:val="007607AC"/>
    <w:rsid w:val="007608AA"/>
    <w:rsid w:val="00765DEF"/>
    <w:rsid w:val="00774AB4"/>
    <w:rsid w:val="007818D5"/>
    <w:rsid w:val="00781F32"/>
    <w:rsid w:val="00784401"/>
    <w:rsid w:val="00784E3C"/>
    <w:rsid w:val="007852E1"/>
    <w:rsid w:val="0078545E"/>
    <w:rsid w:val="007866CA"/>
    <w:rsid w:val="0079157B"/>
    <w:rsid w:val="0079205A"/>
    <w:rsid w:val="00792D9D"/>
    <w:rsid w:val="007948D0"/>
    <w:rsid w:val="007B1E27"/>
    <w:rsid w:val="007B205C"/>
    <w:rsid w:val="007B570C"/>
    <w:rsid w:val="007C476A"/>
    <w:rsid w:val="007C6F50"/>
    <w:rsid w:val="007D18F7"/>
    <w:rsid w:val="007D2EEF"/>
    <w:rsid w:val="007D5EDA"/>
    <w:rsid w:val="007D7D77"/>
    <w:rsid w:val="007E0DC3"/>
    <w:rsid w:val="007E4E12"/>
    <w:rsid w:val="007E5E4C"/>
    <w:rsid w:val="007E72BF"/>
    <w:rsid w:val="007E76E5"/>
    <w:rsid w:val="007F142F"/>
    <w:rsid w:val="007F209C"/>
    <w:rsid w:val="007F25B7"/>
    <w:rsid w:val="007F32A5"/>
    <w:rsid w:val="007F5FB2"/>
    <w:rsid w:val="007F6867"/>
    <w:rsid w:val="008009F0"/>
    <w:rsid w:val="008027AE"/>
    <w:rsid w:val="00812FB4"/>
    <w:rsid w:val="0082099E"/>
    <w:rsid w:val="0082690B"/>
    <w:rsid w:val="008270EE"/>
    <w:rsid w:val="00830B8E"/>
    <w:rsid w:val="00845B04"/>
    <w:rsid w:val="0084749E"/>
    <w:rsid w:val="0084789F"/>
    <w:rsid w:val="0085005C"/>
    <w:rsid w:val="0085470A"/>
    <w:rsid w:val="00854857"/>
    <w:rsid w:val="0085727B"/>
    <w:rsid w:val="0086299A"/>
    <w:rsid w:val="00862AF8"/>
    <w:rsid w:val="00864655"/>
    <w:rsid w:val="0086471E"/>
    <w:rsid w:val="00867400"/>
    <w:rsid w:val="00867810"/>
    <w:rsid w:val="00870DC0"/>
    <w:rsid w:val="00871AEB"/>
    <w:rsid w:val="00872E9F"/>
    <w:rsid w:val="008914DD"/>
    <w:rsid w:val="008944C5"/>
    <w:rsid w:val="00894D20"/>
    <w:rsid w:val="00895270"/>
    <w:rsid w:val="00897978"/>
    <w:rsid w:val="008A1A3E"/>
    <w:rsid w:val="008A1BE2"/>
    <w:rsid w:val="008A2411"/>
    <w:rsid w:val="008A25D1"/>
    <w:rsid w:val="008A420C"/>
    <w:rsid w:val="008B2CBB"/>
    <w:rsid w:val="008B4628"/>
    <w:rsid w:val="008B65DE"/>
    <w:rsid w:val="008B7AAD"/>
    <w:rsid w:val="008C3419"/>
    <w:rsid w:val="008C542F"/>
    <w:rsid w:val="008C5791"/>
    <w:rsid w:val="008C5D16"/>
    <w:rsid w:val="008C6685"/>
    <w:rsid w:val="008D0AE2"/>
    <w:rsid w:val="008D3D4B"/>
    <w:rsid w:val="008D5653"/>
    <w:rsid w:val="008D7271"/>
    <w:rsid w:val="008D78B0"/>
    <w:rsid w:val="008E05F6"/>
    <w:rsid w:val="008E1D92"/>
    <w:rsid w:val="008E30B3"/>
    <w:rsid w:val="008E472E"/>
    <w:rsid w:val="008E4D28"/>
    <w:rsid w:val="008F04C6"/>
    <w:rsid w:val="008F1076"/>
    <w:rsid w:val="00900828"/>
    <w:rsid w:val="00902427"/>
    <w:rsid w:val="009038FC"/>
    <w:rsid w:val="00903BA3"/>
    <w:rsid w:val="009042EB"/>
    <w:rsid w:val="009051E9"/>
    <w:rsid w:val="0090640C"/>
    <w:rsid w:val="00907258"/>
    <w:rsid w:val="0091362D"/>
    <w:rsid w:val="009142F0"/>
    <w:rsid w:val="009162A9"/>
    <w:rsid w:val="009266FD"/>
    <w:rsid w:val="00933769"/>
    <w:rsid w:val="00933EB6"/>
    <w:rsid w:val="009351FC"/>
    <w:rsid w:val="00936E4A"/>
    <w:rsid w:val="009406C7"/>
    <w:rsid w:val="00940FD7"/>
    <w:rsid w:val="009413FA"/>
    <w:rsid w:val="00941C22"/>
    <w:rsid w:val="00941DBD"/>
    <w:rsid w:val="0094638D"/>
    <w:rsid w:val="009467F5"/>
    <w:rsid w:val="009468F9"/>
    <w:rsid w:val="0095561E"/>
    <w:rsid w:val="009601DE"/>
    <w:rsid w:val="009611F5"/>
    <w:rsid w:val="0096574C"/>
    <w:rsid w:val="00971D5C"/>
    <w:rsid w:val="00972633"/>
    <w:rsid w:val="0097461C"/>
    <w:rsid w:val="009747FF"/>
    <w:rsid w:val="00975617"/>
    <w:rsid w:val="00976DCF"/>
    <w:rsid w:val="00981F36"/>
    <w:rsid w:val="00984048"/>
    <w:rsid w:val="00985129"/>
    <w:rsid w:val="0098636B"/>
    <w:rsid w:val="00987691"/>
    <w:rsid w:val="00987C5A"/>
    <w:rsid w:val="00987D98"/>
    <w:rsid w:val="009941EF"/>
    <w:rsid w:val="00997FBD"/>
    <w:rsid w:val="009A0C12"/>
    <w:rsid w:val="009A6BB6"/>
    <w:rsid w:val="009B3BDE"/>
    <w:rsid w:val="009B505B"/>
    <w:rsid w:val="009B50EB"/>
    <w:rsid w:val="009B518D"/>
    <w:rsid w:val="009B5367"/>
    <w:rsid w:val="009C24C0"/>
    <w:rsid w:val="009C2690"/>
    <w:rsid w:val="009C43C7"/>
    <w:rsid w:val="009D0818"/>
    <w:rsid w:val="009D6E3F"/>
    <w:rsid w:val="009E28C7"/>
    <w:rsid w:val="009E5470"/>
    <w:rsid w:val="009E55AF"/>
    <w:rsid w:val="009E602C"/>
    <w:rsid w:val="009E6FFC"/>
    <w:rsid w:val="009F1E8B"/>
    <w:rsid w:val="009F22FE"/>
    <w:rsid w:val="009F2F97"/>
    <w:rsid w:val="009F33FE"/>
    <w:rsid w:val="009F56F4"/>
    <w:rsid w:val="00A01272"/>
    <w:rsid w:val="00A0495C"/>
    <w:rsid w:val="00A06A6A"/>
    <w:rsid w:val="00A0754C"/>
    <w:rsid w:val="00A07741"/>
    <w:rsid w:val="00A07ACE"/>
    <w:rsid w:val="00A10742"/>
    <w:rsid w:val="00A1372A"/>
    <w:rsid w:val="00A22066"/>
    <w:rsid w:val="00A25794"/>
    <w:rsid w:val="00A2597B"/>
    <w:rsid w:val="00A27E7E"/>
    <w:rsid w:val="00A31910"/>
    <w:rsid w:val="00A3503E"/>
    <w:rsid w:val="00A44371"/>
    <w:rsid w:val="00A57E0E"/>
    <w:rsid w:val="00A60700"/>
    <w:rsid w:val="00A6240E"/>
    <w:rsid w:val="00A64889"/>
    <w:rsid w:val="00A67E3E"/>
    <w:rsid w:val="00A711A5"/>
    <w:rsid w:val="00A73022"/>
    <w:rsid w:val="00A732AF"/>
    <w:rsid w:val="00A80769"/>
    <w:rsid w:val="00A85660"/>
    <w:rsid w:val="00A8754D"/>
    <w:rsid w:val="00A91761"/>
    <w:rsid w:val="00A93257"/>
    <w:rsid w:val="00A95DA8"/>
    <w:rsid w:val="00AA2C8D"/>
    <w:rsid w:val="00AA43F6"/>
    <w:rsid w:val="00AA506F"/>
    <w:rsid w:val="00AA599D"/>
    <w:rsid w:val="00AB0FDE"/>
    <w:rsid w:val="00AB10CD"/>
    <w:rsid w:val="00AB18DB"/>
    <w:rsid w:val="00AB1D16"/>
    <w:rsid w:val="00AB2F0E"/>
    <w:rsid w:val="00AB355F"/>
    <w:rsid w:val="00AB5738"/>
    <w:rsid w:val="00AB5D2C"/>
    <w:rsid w:val="00AB6E3E"/>
    <w:rsid w:val="00AC0568"/>
    <w:rsid w:val="00AC177C"/>
    <w:rsid w:val="00AC432D"/>
    <w:rsid w:val="00AC6087"/>
    <w:rsid w:val="00AC66FE"/>
    <w:rsid w:val="00AD1A23"/>
    <w:rsid w:val="00AD3586"/>
    <w:rsid w:val="00AD4EA0"/>
    <w:rsid w:val="00AE1250"/>
    <w:rsid w:val="00AE3EAF"/>
    <w:rsid w:val="00AE431E"/>
    <w:rsid w:val="00AE6A25"/>
    <w:rsid w:val="00AE6CFE"/>
    <w:rsid w:val="00AE7201"/>
    <w:rsid w:val="00AF1C3E"/>
    <w:rsid w:val="00AF33FA"/>
    <w:rsid w:val="00AF3A88"/>
    <w:rsid w:val="00AF6DCC"/>
    <w:rsid w:val="00B01156"/>
    <w:rsid w:val="00B018B3"/>
    <w:rsid w:val="00B01AEF"/>
    <w:rsid w:val="00B10640"/>
    <w:rsid w:val="00B10D06"/>
    <w:rsid w:val="00B14AAF"/>
    <w:rsid w:val="00B15696"/>
    <w:rsid w:val="00B1619F"/>
    <w:rsid w:val="00B162C6"/>
    <w:rsid w:val="00B16954"/>
    <w:rsid w:val="00B322F4"/>
    <w:rsid w:val="00B33835"/>
    <w:rsid w:val="00B33D5A"/>
    <w:rsid w:val="00B35AAC"/>
    <w:rsid w:val="00B3633A"/>
    <w:rsid w:val="00B40D6F"/>
    <w:rsid w:val="00B41AF5"/>
    <w:rsid w:val="00B42763"/>
    <w:rsid w:val="00B445C4"/>
    <w:rsid w:val="00B52F00"/>
    <w:rsid w:val="00B533A3"/>
    <w:rsid w:val="00B53519"/>
    <w:rsid w:val="00B542FF"/>
    <w:rsid w:val="00B6066E"/>
    <w:rsid w:val="00B61F1B"/>
    <w:rsid w:val="00B6236A"/>
    <w:rsid w:val="00B63CC6"/>
    <w:rsid w:val="00B649BF"/>
    <w:rsid w:val="00B65AF5"/>
    <w:rsid w:val="00B679EE"/>
    <w:rsid w:val="00B7076B"/>
    <w:rsid w:val="00B710AB"/>
    <w:rsid w:val="00B803E3"/>
    <w:rsid w:val="00B80641"/>
    <w:rsid w:val="00B81781"/>
    <w:rsid w:val="00B8318B"/>
    <w:rsid w:val="00B87AC7"/>
    <w:rsid w:val="00B87BB1"/>
    <w:rsid w:val="00B924CE"/>
    <w:rsid w:val="00B92AD2"/>
    <w:rsid w:val="00B93138"/>
    <w:rsid w:val="00B93B6E"/>
    <w:rsid w:val="00B93CEF"/>
    <w:rsid w:val="00B93E85"/>
    <w:rsid w:val="00BA224A"/>
    <w:rsid w:val="00BA2918"/>
    <w:rsid w:val="00BA69BE"/>
    <w:rsid w:val="00BA6F96"/>
    <w:rsid w:val="00BA716F"/>
    <w:rsid w:val="00BB171E"/>
    <w:rsid w:val="00BB266D"/>
    <w:rsid w:val="00BB2D90"/>
    <w:rsid w:val="00BB3389"/>
    <w:rsid w:val="00BB4689"/>
    <w:rsid w:val="00BB6884"/>
    <w:rsid w:val="00BB68CD"/>
    <w:rsid w:val="00BC2F69"/>
    <w:rsid w:val="00BC3353"/>
    <w:rsid w:val="00BD063C"/>
    <w:rsid w:val="00BD14FA"/>
    <w:rsid w:val="00BD1B5D"/>
    <w:rsid w:val="00BD5C21"/>
    <w:rsid w:val="00BD7754"/>
    <w:rsid w:val="00BE29A0"/>
    <w:rsid w:val="00BE5D58"/>
    <w:rsid w:val="00BE7813"/>
    <w:rsid w:val="00BF2ED9"/>
    <w:rsid w:val="00BF3D64"/>
    <w:rsid w:val="00C01B5A"/>
    <w:rsid w:val="00C02289"/>
    <w:rsid w:val="00C03830"/>
    <w:rsid w:val="00C0475D"/>
    <w:rsid w:val="00C12669"/>
    <w:rsid w:val="00C15B1A"/>
    <w:rsid w:val="00C20ABA"/>
    <w:rsid w:val="00C26A05"/>
    <w:rsid w:val="00C33012"/>
    <w:rsid w:val="00C333E2"/>
    <w:rsid w:val="00C33AA0"/>
    <w:rsid w:val="00C435D0"/>
    <w:rsid w:val="00C45764"/>
    <w:rsid w:val="00C463F7"/>
    <w:rsid w:val="00C469B4"/>
    <w:rsid w:val="00C47138"/>
    <w:rsid w:val="00C47AB3"/>
    <w:rsid w:val="00C5053E"/>
    <w:rsid w:val="00C51EFD"/>
    <w:rsid w:val="00C53CA0"/>
    <w:rsid w:val="00C54956"/>
    <w:rsid w:val="00C57A3D"/>
    <w:rsid w:val="00C6092C"/>
    <w:rsid w:val="00C626FA"/>
    <w:rsid w:val="00C65670"/>
    <w:rsid w:val="00C67F00"/>
    <w:rsid w:val="00C73BC0"/>
    <w:rsid w:val="00C76C6B"/>
    <w:rsid w:val="00C76DD2"/>
    <w:rsid w:val="00C7724B"/>
    <w:rsid w:val="00C80243"/>
    <w:rsid w:val="00C84D5E"/>
    <w:rsid w:val="00C8504D"/>
    <w:rsid w:val="00C90E23"/>
    <w:rsid w:val="00C92AB7"/>
    <w:rsid w:val="00C93F92"/>
    <w:rsid w:val="00C94597"/>
    <w:rsid w:val="00C96E16"/>
    <w:rsid w:val="00C97B0C"/>
    <w:rsid w:val="00CA1649"/>
    <w:rsid w:val="00CA7DBC"/>
    <w:rsid w:val="00CA7FA0"/>
    <w:rsid w:val="00CB0101"/>
    <w:rsid w:val="00CB067C"/>
    <w:rsid w:val="00CB0967"/>
    <w:rsid w:val="00CB4242"/>
    <w:rsid w:val="00CB507A"/>
    <w:rsid w:val="00CB537A"/>
    <w:rsid w:val="00CB5609"/>
    <w:rsid w:val="00CB6E8D"/>
    <w:rsid w:val="00CB73BF"/>
    <w:rsid w:val="00CB740D"/>
    <w:rsid w:val="00CC0393"/>
    <w:rsid w:val="00CC1B27"/>
    <w:rsid w:val="00CC29A6"/>
    <w:rsid w:val="00CC3144"/>
    <w:rsid w:val="00CC46BF"/>
    <w:rsid w:val="00CC5174"/>
    <w:rsid w:val="00CC5392"/>
    <w:rsid w:val="00CC6BBE"/>
    <w:rsid w:val="00CC7765"/>
    <w:rsid w:val="00CD029A"/>
    <w:rsid w:val="00CD32DE"/>
    <w:rsid w:val="00CD3FDC"/>
    <w:rsid w:val="00CD727C"/>
    <w:rsid w:val="00CF178E"/>
    <w:rsid w:val="00CF24E4"/>
    <w:rsid w:val="00CF307E"/>
    <w:rsid w:val="00CF4334"/>
    <w:rsid w:val="00CF4917"/>
    <w:rsid w:val="00D01B7C"/>
    <w:rsid w:val="00D035DD"/>
    <w:rsid w:val="00D03A05"/>
    <w:rsid w:val="00D11807"/>
    <w:rsid w:val="00D13DE7"/>
    <w:rsid w:val="00D15936"/>
    <w:rsid w:val="00D23C2D"/>
    <w:rsid w:val="00D244A2"/>
    <w:rsid w:val="00D25598"/>
    <w:rsid w:val="00D26267"/>
    <w:rsid w:val="00D263AD"/>
    <w:rsid w:val="00D27160"/>
    <w:rsid w:val="00D32582"/>
    <w:rsid w:val="00D35387"/>
    <w:rsid w:val="00D41005"/>
    <w:rsid w:val="00D4108B"/>
    <w:rsid w:val="00D436E6"/>
    <w:rsid w:val="00D43DAB"/>
    <w:rsid w:val="00D44309"/>
    <w:rsid w:val="00D44366"/>
    <w:rsid w:val="00D45064"/>
    <w:rsid w:val="00D451A8"/>
    <w:rsid w:val="00D45F55"/>
    <w:rsid w:val="00D622BF"/>
    <w:rsid w:val="00D62C1E"/>
    <w:rsid w:val="00D669B8"/>
    <w:rsid w:val="00D74016"/>
    <w:rsid w:val="00D75B32"/>
    <w:rsid w:val="00D77080"/>
    <w:rsid w:val="00D82BD2"/>
    <w:rsid w:val="00D843F1"/>
    <w:rsid w:val="00D8452D"/>
    <w:rsid w:val="00D84603"/>
    <w:rsid w:val="00D847B7"/>
    <w:rsid w:val="00D84806"/>
    <w:rsid w:val="00D909B8"/>
    <w:rsid w:val="00D9164D"/>
    <w:rsid w:val="00D925C2"/>
    <w:rsid w:val="00D934A3"/>
    <w:rsid w:val="00D940B5"/>
    <w:rsid w:val="00D94B47"/>
    <w:rsid w:val="00D963EA"/>
    <w:rsid w:val="00DA2C99"/>
    <w:rsid w:val="00DA379D"/>
    <w:rsid w:val="00DA55CB"/>
    <w:rsid w:val="00DB026D"/>
    <w:rsid w:val="00DB1BF8"/>
    <w:rsid w:val="00DB481C"/>
    <w:rsid w:val="00DB4E28"/>
    <w:rsid w:val="00DB5580"/>
    <w:rsid w:val="00DB6186"/>
    <w:rsid w:val="00DB6B7D"/>
    <w:rsid w:val="00DB71E9"/>
    <w:rsid w:val="00DB7452"/>
    <w:rsid w:val="00DB7BAE"/>
    <w:rsid w:val="00DC2B82"/>
    <w:rsid w:val="00DC365A"/>
    <w:rsid w:val="00DC44F9"/>
    <w:rsid w:val="00DC4D25"/>
    <w:rsid w:val="00DC610F"/>
    <w:rsid w:val="00DC72C5"/>
    <w:rsid w:val="00DD0F00"/>
    <w:rsid w:val="00DD50C7"/>
    <w:rsid w:val="00DD5E9D"/>
    <w:rsid w:val="00DD6B2B"/>
    <w:rsid w:val="00DE15A5"/>
    <w:rsid w:val="00DE4C09"/>
    <w:rsid w:val="00DE5585"/>
    <w:rsid w:val="00DE59DC"/>
    <w:rsid w:val="00DE72CB"/>
    <w:rsid w:val="00DF44A2"/>
    <w:rsid w:val="00DF490D"/>
    <w:rsid w:val="00E004FC"/>
    <w:rsid w:val="00E124A0"/>
    <w:rsid w:val="00E16A19"/>
    <w:rsid w:val="00E17E97"/>
    <w:rsid w:val="00E22D98"/>
    <w:rsid w:val="00E27CAE"/>
    <w:rsid w:val="00E30E18"/>
    <w:rsid w:val="00E324D8"/>
    <w:rsid w:val="00E376B6"/>
    <w:rsid w:val="00E401B0"/>
    <w:rsid w:val="00E41E51"/>
    <w:rsid w:val="00E42619"/>
    <w:rsid w:val="00E4403F"/>
    <w:rsid w:val="00E44FD6"/>
    <w:rsid w:val="00E4740D"/>
    <w:rsid w:val="00E47D0B"/>
    <w:rsid w:val="00E51167"/>
    <w:rsid w:val="00E560BF"/>
    <w:rsid w:val="00E565A7"/>
    <w:rsid w:val="00E60DA5"/>
    <w:rsid w:val="00E6132C"/>
    <w:rsid w:val="00E640AC"/>
    <w:rsid w:val="00E66C94"/>
    <w:rsid w:val="00E672FF"/>
    <w:rsid w:val="00E70155"/>
    <w:rsid w:val="00E735D5"/>
    <w:rsid w:val="00E738CC"/>
    <w:rsid w:val="00E75615"/>
    <w:rsid w:val="00E86C9C"/>
    <w:rsid w:val="00E91374"/>
    <w:rsid w:val="00E92A31"/>
    <w:rsid w:val="00E942A3"/>
    <w:rsid w:val="00E9503C"/>
    <w:rsid w:val="00E9798C"/>
    <w:rsid w:val="00EA0506"/>
    <w:rsid w:val="00EA5EF5"/>
    <w:rsid w:val="00EA710F"/>
    <w:rsid w:val="00EB3A6F"/>
    <w:rsid w:val="00EB55AF"/>
    <w:rsid w:val="00EB7D5A"/>
    <w:rsid w:val="00EC0A2E"/>
    <w:rsid w:val="00EC3691"/>
    <w:rsid w:val="00EC380C"/>
    <w:rsid w:val="00EC7600"/>
    <w:rsid w:val="00EC77C3"/>
    <w:rsid w:val="00ED02C0"/>
    <w:rsid w:val="00ED23DF"/>
    <w:rsid w:val="00ED69E9"/>
    <w:rsid w:val="00EE17C4"/>
    <w:rsid w:val="00EE4B69"/>
    <w:rsid w:val="00EE511D"/>
    <w:rsid w:val="00EF129C"/>
    <w:rsid w:val="00EF1BEE"/>
    <w:rsid w:val="00EF1F6A"/>
    <w:rsid w:val="00EF5399"/>
    <w:rsid w:val="00F00790"/>
    <w:rsid w:val="00F00825"/>
    <w:rsid w:val="00F01757"/>
    <w:rsid w:val="00F0241E"/>
    <w:rsid w:val="00F04237"/>
    <w:rsid w:val="00F06287"/>
    <w:rsid w:val="00F063E8"/>
    <w:rsid w:val="00F120BE"/>
    <w:rsid w:val="00F1416D"/>
    <w:rsid w:val="00F146D0"/>
    <w:rsid w:val="00F163A8"/>
    <w:rsid w:val="00F229DA"/>
    <w:rsid w:val="00F30414"/>
    <w:rsid w:val="00F337EB"/>
    <w:rsid w:val="00F379D1"/>
    <w:rsid w:val="00F41616"/>
    <w:rsid w:val="00F434F1"/>
    <w:rsid w:val="00F45DC2"/>
    <w:rsid w:val="00F46119"/>
    <w:rsid w:val="00F46314"/>
    <w:rsid w:val="00F50FAF"/>
    <w:rsid w:val="00F55831"/>
    <w:rsid w:val="00F6245F"/>
    <w:rsid w:val="00F63463"/>
    <w:rsid w:val="00F6661F"/>
    <w:rsid w:val="00F7149A"/>
    <w:rsid w:val="00F73327"/>
    <w:rsid w:val="00F777A9"/>
    <w:rsid w:val="00F815CC"/>
    <w:rsid w:val="00F824BD"/>
    <w:rsid w:val="00F82E8F"/>
    <w:rsid w:val="00F8319E"/>
    <w:rsid w:val="00F86456"/>
    <w:rsid w:val="00F8677F"/>
    <w:rsid w:val="00F90F6E"/>
    <w:rsid w:val="00F914F6"/>
    <w:rsid w:val="00F91DFF"/>
    <w:rsid w:val="00F9339E"/>
    <w:rsid w:val="00F97FA4"/>
    <w:rsid w:val="00FA2A88"/>
    <w:rsid w:val="00FA3641"/>
    <w:rsid w:val="00FA4A59"/>
    <w:rsid w:val="00FA5FB9"/>
    <w:rsid w:val="00FA5FD7"/>
    <w:rsid w:val="00FB546E"/>
    <w:rsid w:val="00FB5BE4"/>
    <w:rsid w:val="00FB6FD3"/>
    <w:rsid w:val="00FB7D37"/>
    <w:rsid w:val="00FC1574"/>
    <w:rsid w:val="00FC1AB4"/>
    <w:rsid w:val="00FC29B5"/>
    <w:rsid w:val="00FC2C83"/>
    <w:rsid w:val="00FC316C"/>
    <w:rsid w:val="00FD4F24"/>
    <w:rsid w:val="00FE2661"/>
    <w:rsid w:val="00FE581F"/>
    <w:rsid w:val="00FE5D66"/>
    <w:rsid w:val="00FE668D"/>
    <w:rsid w:val="00FE7C17"/>
    <w:rsid w:val="00FF17CF"/>
    <w:rsid w:val="00FF69A1"/>
    <w:rsid w:val="0123586B"/>
    <w:rsid w:val="0330129E"/>
    <w:rsid w:val="04247911"/>
    <w:rsid w:val="042A038F"/>
    <w:rsid w:val="04B16AEC"/>
    <w:rsid w:val="05574DF2"/>
    <w:rsid w:val="057E10BD"/>
    <w:rsid w:val="05F71BDF"/>
    <w:rsid w:val="060F5F6B"/>
    <w:rsid w:val="06CB5371"/>
    <w:rsid w:val="07037259"/>
    <w:rsid w:val="071712DF"/>
    <w:rsid w:val="08586E50"/>
    <w:rsid w:val="08EE6B48"/>
    <w:rsid w:val="09023135"/>
    <w:rsid w:val="096251C7"/>
    <w:rsid w:val="0A04341D"/>
    <w:rsid w:val="0A240387"/>
    <w:rsid w:val="0AAB09B6"/>
    <w:rsid w:val="0B002235"/>
    <w:rsid w:val="0BC9520A"/>
    <w:rsid w:val="0BDE7F7C"/>
    <w:rsid w:val="0C4C4247"/>
    <w:rsid w:val="0D64244E"/>
    <w:rsid w:val="0FDD1B95"/>
    <w:rsid w:val="107B75EB"/>
    <w:rsid w:val="10F53123"/>
    <w:rsid w:val="1106692D"/>
    <w:rsid w:val="11A25F52"/>
    <w:rsid w:val="11C0707F"/>
    <w:rsid w:val="12532352"/>
    <w:rsid w:val="134A0025"/>
    <w:rsid w:val="13D24D7E"/>
    <w:rsid w:val="13E232DB"/>
    <w:rsid w:val="13EE25C8"/>
    <w:rsid w:val="146D50AD"/>
    <w:rsid w:val="14B44CE1"/>
    <w:rsid w:val="16147ECA"/>
    <w:rsid w:val="16CB73BD"/>
    <w:rsid w:val="1761361E"/>
    <w:rsid w:val="176E6372"/>
    <w:rsid w:val="19CC32FE"/>
    <w:rsid w:val="19D370E7"/>
    <w:rsid w:val="1A342CBE"/>
    <w:rsid w:val="1B210EB2"/>
    <w:rsid w:val="1B303816"/>
    <w:rsid w:val="1BAF237C"/>
    <w:rsid w:val="1C995B74"/>
    <w:rsid w:val="1D4E6516"/>
    <w:rsid w:val="1DDB2AE9"/>
    <w:rsid w:val="1E48714B"/>
    <w:rsid w:val="1F62584A"/>
    <w:rsid w:val="1F790C55"/>
    <w:rsid w:val="1FCE076B"/>
    <w:rsid w:val="1FD45D87"/>
    <w:rsid w:val="20551A0C"/>
    <w:rsid w:val="20551A89"/>
    <w:rsid w:val="216C013C"/>
    <w:rsid w:val="21734EE2"/>
    <w:rsid w:val="219959CF"/>
    <w:rsid w:val="21D84DC5"/>
    <w:rsid w:val="21E336B2"/>
    <w:rsid w:val="22235C7C"/>
    <w:rsid w:val="236F5AA7"/>
    <w:rsid w:val="24267A2F"/>
    <w:rsid w:val="24AA4398"/>
    <w:rsid w:val="24FB7901"/>
    <w:rsid w:val="261E75D5"/>
    <w:rsid w:val="26BB4434"/>
    <w:rsid w:val="26BE195C"/>
    <w:rsid w:val="28AB1AFF"/>
    <w:rsid w:val="28E61B34"/>
    <w:rsid w:val="293B6E07"/>
    <w:rsid w:val="29B1585C"/>
    <w:rsid w:val="29D65A22"/>
    <w:rsid w:val="29F01946"/>
    <w:rsid w:val="2A8121D4"/>
    <w:rsid w:val="2A876ADE"/>
    <w:rsid w:val="2AF3546F"/>
    <w:rsid w:val="2B187F83"/>
    <w:rsid w:val="2CA55ADF"/>
    <w:rsid w:val="2CBD0CF2"/>
    <w:rsid w:val="2E712BCC"/>
    <w:rsid w:val="2F180D91"/>
    <w:rsid w:val="2F4E33CE"/>
    <w:rsid w:val="30787245"/>
    <w:rsid w:val="30E11E1F"/>
    <w:rsid w:val="313474BE"/>
    <w:rsid w:val="31B16E4E"/>
    <w:rsid w:val="31E701A0"/>
    <w:rsid w:val="32BB4D20"/>
    <w:rsid w:val="32D94C35"/>
    <w:rsid w:val="33267420"/>
    <w:rsid w:val="344D1B2A"/>
    <w:rsid w:val="34A622C9"/>
    <w:rsid w:val="35183B01"/>
    <w:rsid w:val="356F58FE"/>
    <w:rsid w:val="36EC547C"/>
    <w:rsid w:val="36F237F0"/>
    <w:rsid w:val="36F47712"/>
    <w:rsid w:val="37190A6C"/>
    <w:rsid w:val="3740373C"/>
    <w:rsid w:val="374F633A"/>
    <w:rsid w:val="3762192C"/>
    <w:rsid w:val="379A7B8E"/>
    <w:rsid w:val="37B943BA"/>
    <w:rsid w:val="380F2A7E"/>
    <w:rsid w:val="38261EFF"/>
    <w:rsid w:val="382630FF"/>
    <w:rsid w:val="39223A42"/>
    <w:rsid w:val="3949171C"/>
    <w:rsid w:val="394951BB"/>
    <w:rsid w:val="3BA67184"/>
    <w:rsid w:val="3BBF650A"/>
    <w:rsid w:val="3BD13ED5"/>
    <w:rsid w:val="3BEA3547"/>
    <w:rsid w:val="3D9513F4"/>
    <w:rsid w:val="3DE46370"/>
    <w:rsid w:val="3E2F1359"/>
    <w:rsid w:val="3E763019"/>
    <w:rsid w:val="3EA6730D"/>
    <w:rsid w:val="400E4434"/>
    <w:rsid w:val="40383119"/>
    <w:rsid w:val="40505729"/>
    <w:rsid w:val="414C43D8"/>
    <w:rsid w:val="42153433"/>
    <w:rsid w:val="42654DC8"/>
    <w:rsid w:val="42736911"/>
    <w:rsid w:val="42E469C9"/>
    <w:rsid w:val="43925EAC"/>
    <w:rsid w:val="43C648E6"/>
    <w:rsid w:val="43F7454B"/>
    <w:rsid w:val="44242E2D"/>
    <w:rsid w:val="448030E7"/>
    <w:rsid w:val="44880A70"/>
    <w:rsid w:val="45041046"/>
    <w:rsid w:val="457B1462"/>
    <w:rsid w:val="459A735D"/>
    <w:rsid w:val="45F15D88"/>
    <w:rsid w:val="461F07E5"/>
    <w:rsid w:val="47462DEE"/>
    <w:rsid w:val="483C1A60"/>
    <w:rsid w:val="487648FC"/>
    <w:rsid w:val="488C16AD"/>
    <w:rsid w:val="48B514EE"/>
    <w:rsid w:val="48EF11AF"/>
    <w:rsid w:val="4A08587C"/>
    <w:rsid w:val="4A0B2D73"/>
    <w:rsid w:val="4AC25E2D"/>
    <w:rsid w:val="4AD20012"/>
    <w:rsid w:val="4B611C2F"/>
    <w:rsid w:val="4BA978DE"/>
    <w:rsid w:val="4C08022D"/>
    <w:rsid w:val="4C1C7FC8"/>
    <w:rsid w:val="4C5552A4"/>
    <w:rsid w:val="4CE128EF"/>
    <w:rsid w:val="4D962053"/>
    <w:rsid w:val="4DBC0187"/>
    <w:rsid w:val="4E323D7C"/>
    <w:rsid w:val="4FF47973"/>
    <w:rsid w:val="50261722"/>
    <w:rsid w:val="50837BA6"/>
    <w:rsid w:val="51361B99"/>
    <w:rsid w:val="52F95835"/>
    <w:rsid w:val="53D917D0"/>
    <w:rsid w:val="54450284"/>
    <w:rsid w:val="549E3C08"/>
    <w:rsid w:val="5545330F"/>
    <w:rsid w:val="567E3ABC"/>
    <w:rsid w:val="587F2D0D"/>
    <w:rsid w:val="58EF0F7A"/>
    <w:rsid w:val="596A5BED"/>
    <w:rsid w:val="597366CD"/>
    <w:rsid w:val="5A071E13"/>
    <w:rsid w:val="5B01371E"/>
    <w:rsid w:val="5B02681E"/>
    <w:rsid w:val="5B780B4B"/>
    <w:rsid w:val="5CCA78BF"/>
    <w:rsid w:val="5D4911E4"/>
    <w:rsid w:val="5D63306E"/>
    <w:rsid w:val="5D84531D"/>
    <w:rsid w:val="5DDD0FF3"/>
    <w:rsid w:val="5E4A6950"/>
    <w:rsid w:val="5E59553D"/>
    <w:rsid w:val="5E7462CF"/>
    <w:rsid w:val="5EFD2E4A"/>
    <w:rsid w:val="5F0B2E75"/>
    <w:rsid w:val="5F2D2F8C"/>
    <w:rsid w:val="5F81512A"/>
    <w:rsid w:val="5FCF5075"/>
    <w:rsid w:val="5FF159BF"/>
    <w:rsid w:val="61F97F50"/>
    <w:rsid w:val="62E52C5B"/>
    <w:rsid w:val="64242787"/>
    <w:rsid w:val="645B2AB7"/>
    <w:rsid w:val="64E20E73"/>
    <w:rsid w:val="6547055F"/>
    <w:rsid w:val="6614246F"/>
    <w:rsid w:val="66D46B90"/>
    <w:rsid w:val="67FE1858"/>
    <w:rsid w:val="68B06601"/>
    <w:rsid w:val="68FB3C9D"/>
    <w:rsid w:val="69D57EE3"/>
    <w:rsid w:val="69E236CA"/>
    <w:rsid w:val="6A4A2CE3"/>
    <w:rsid w:val="6B883175"/>
    <w:rsid w:val="6C465AC8"/>
    <w:rsid w:val="6C5567E4"/>
    <w:rsid w:val="6D0A4516"/>
    <w:rsid w:val="6D2252DD"/>
    <w:rsid w:val="6D4940BA"/>
    <w:rsid w:val="6DC027C1"/>
    <w:rsid w:val="6E70302D"/>
    <w:rsid w:val="6E8138AC"/>
    <w:rsid w:val="6E884521"/>
    <w:rsid w:val="6EBF7C0D"/>
    <w:rsid w:val="6F5B03FE"/>
    <w:rsid w:val="6F7C3F62"/>
    <w:rsid w:val="7044007F"/>
    <w:rsid w:val="709918B6"/>
    <w:rsid w:val="714664CF"/>
    <w:rsid w:val="717C4F28"/>
    <w:rsid w:val="71BB3ACB"/>
    <w:rsid w:val="731237DF"/>
    <w:rsid w:val="73636D76"/>
    <w:rsid w:val="736F65CE"/>
    <w:rsid w:val="73CE2BDD"/>
    <w:rsid w:val="740F18ED"/>
    <w:rsid w:val="7462628E"/>
    <w:rsid w:val="74BA1544"/>
    <w:rsid w:val="75B62FD9"/>
    <w:rsid w:val="76975258"/>
    <w:rsid w:val="77577195"/>
    <w:rsid w:val="775A25AB"/>
    <w:rsid w:val="779413A8"/>
    <w:rsid w:val="77A90259"/>
    <w:rsid w:val="77B5444D"/>
    <w:rsid w:val="77D66023"/>
    <w:rsid w:val="78094557"/>
    <w:rsid w:val="7814620F"/>
    <w:rsid w:val="7819277A"/>
    <w:rsid w:val="7946439B"/>
    <w:rsid w:val="7A6D4767"/>
    <w:rsid w:val="7AD30B4F"/>
    <w:rsid w:val="7B164CE7"/>
    <w:rsid w:val="7C1F6E54"/>
    <w:rsid w:val="7C61178E"/>
    <w:rsid w:val="7CC63B49"/>
    <w:rsid w:val="7D6A60B7"/>
    <w:rsid w:val="7D921908"/>
    <w:rsid w:val="7F2329FE"/>
    <w:rsid w:val="7FE30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hd w:val="clear" w:color="auto" w:fill="FFFFFF"/>
      <w:spacing w:before="300" w:after="420" w:line="240" w:lineRule="atLeast"/>
      <w:ind w:hanging="640"/>
      <w:jc w:val="distribute"/>
    </w:pPr>
    <w:rPr>
      <w:rFonts w:ascii="黑体" w:hAnsi="黑体" w:cs="黑体"/>
      <w:sz w:val="27"/>
      <w:szCs w:val="27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正文文本 Char"/>
    <w:basedOn w:val="8"/>
    <w:link w:val="2"/>
    <w:qFormat/>
    <w:locked/>
    <w:uiPriority w:val="99"/>
    <w:rPr>
      <w:rFonts w:ascii="黑体" w:hAnsi="黑体" w:cs="黑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8C0B2-D8FD-4B39-A0E5-8CAF1A6288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6</Pages>
  <Words>752</Words>
  <Characters>4292</Characters>
  <Lines>35</Lines>
  <Paragraphs>10</Paragraphs>
  <TotalTime>35</TotalTime>
  <ScaleCrop>false</ScaleCrop>
  <LinksUpToDate>false</LinksUpToDate>
  <CharactersWithSpaces>5034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2017-03-23T05:47:00Z</dcterms:created>
  <dc:creator>deeplm</dc:creator>
  <cp:lastModifiedBy>DELL</cp:lastModifiedBy>
  <dcterms:modified xsi:type="dcterms:W3CDTF">2022-01-13T12:45:27Z</dcterms:modified>
  <cp:revision>862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03A5366C5ED54CEC94B0C94E7A7D0F0C</vt:lpwstr>
  </property>
</Properties>
</file>